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附件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  <w:t>考生个人健康状况承诺书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 w:themeColor="text1"/>
          <w:sz w:val="44"/>
          <w:szCs w:val="44"/>
          <w:u w:val="none"/>
          <w14:textFill>
            <w14:solidFill>
              <w14:schemeClr w14:val="tx1"/>
            </w14:solidFill>
          </w14:textFill>
        </w:r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left"/>
        <w:textAlignment w:val="auto"/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本人承诺事项如下：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已详细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了解并确保自己符合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七台河市最新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疫情防控</w:t>
      </w:r>
      <w:bookmarkStart w:id="0" w:name="_GoBack"/>
      <w:bookmarkEnd w:id="0"/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政策和要求，在备考期间按要求做好个人防护工作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本人确保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按要求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申领“龙江健康码”和“通信大数据行程卡”。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入场时，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如本人“龙江健康码”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红码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或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不能提供“龙江健康码”“通信大数据行程卡”和</w:t>
      </w:r>
      <w:r>
        <w:rPr>
          <w:rFonts w:hint="eastAsia" w:cs="Times New Roman"/>
          <w:b w:val="0"/>
          <w:bCs w:val="0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具备合法资质的检测机构出具的</w:t>
      </w:r>
      <w:r>
        <w:rPr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入场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前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48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小时内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（以采集样本时间为准）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核酸检测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阴性</w:t>
      </w:r>
      <w:r>
        <w:rPr>
          <w:rStyle w:val="8"/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报告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（</w:t>
      </w:r>
      <w:r>
        <w:rPr>
          <w:rStyle w:val="8"/>
          <w:rFonts w:hint="eastAsia" w:ascii="Times New Roman" w:hAnsi="Times New Roman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val="en-US" w:eastAsia="zh-CN"/>
        </w:rPr>
        <w:t>纸质版或电子版</w:t>
      </w:r>
      <w:r>
        <w:rPr>
          <w:rFonts w:hint="default" w:ascii="Times New Roman" w:hAnsi="Times New Roman" w:eastAsia="仿宋_GB2312" w:cs="Times New Roman"/>
          <w:b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）</w:t>
      </w:r>
      <w:r>
        <w:rPr>
          <w:rStyle w:val="8"/>
          <w:rFonts w:hint="eastAsia" w:ascii="Times New Roman" w:hAnsi="Times New Roman" w:cs="Times New Roman"/>
          <w:b w:val="0"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考前</w:t>
      </w: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u w:val="none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u w:val="none"/>
        </w:rPr>
        <w:t>天内有国内中高风险地区旅居史，且未按要求报备和接受属地管控</w:t>
      </w:r>
      <w:r>
        <w:rPr>
          <w:rFonts w:hint="eastAsia" w:ascii="Times New Roman" w:hAnsi="Times New Roman" w:cs="Times New Roman"/>
          <w:color w:val="000000"/>
          <w:kern w:val="0"/>
          <w:sz w:val="32"/>
          <w:szCs w:val="32"/>
          <w:u w:val="none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u w:val="none"/>
          <w:lang w:eastAsia="zh-CN"/>
        </w:rPr>
        <w:t>；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如本人为尚处在治疗、隔离或居家健康监测期的新冠肺炎确诊病例、疑似病例、无症状感染者、密切接触者、次密接者、入境人员等</w:t>
      </w:r>
      <w:r>
        <w:rPr>
          <w:rFonts w:hint="eastAsia" w:cs="Times New Roman"/>
          <w:b w:val="0"/>
          <w:bCs w:val="0"/>
          <w:i w:val="0"/>
          <w:iCs w:val="0"/>
          <w:caps w:val="0"/>
          <w:color w:val="000000" w:themeColor="text1"/>
          <w:spacing w:val="8"/>
          <w:sz w:val="32"/>
          <w:szCs w:val="32"/>
          <w:u w:val="none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自愿放弃参加本次考试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入场时，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如本人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</w:rPr>
        <w:t>体温≥37.3℃或“龙江健康码”黄码</w:t>
      </w:r>
      <w:r>
        <w:rPr>
          <w:rStyle w:val="8"/>
          <w:rFonts w:hint="eastAsia" w:ascii="Times New Roman" w:hAnsi="Times New Roman" w:cs="Times New Roman"/>
          <w:b w:val="0"/>
          <w:bCs/>
          <w:i w:val="0"/>
          <w:iCs w:val="0"/>
          <w:caps w:val="0"/>
          <w:color w:val="auto"/>
          <w:spacing w:val="8"/>
          <w:sz w:val="32"/>
          <w:szCs w:val="32"/>
          <w:u w:val="none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自愿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接受考点防疫负责人评估研判结论。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rFonts w:hint="eastAsia" w:ascii="Times New Roman" w:hAnsi="Times New Roman" w:eastAsia="仿宋_GB2312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进入考点后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如出现</w:t>
      </w:r>
      <w:r>
        <w:rPr>
          <w:rFonts w:hint="default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发热、干咳、乏力、嗅（味）觉减退、鼻塞、流涕、咽痛、结膜炎、肌痛和腹泻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等症状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，主动向考场工作人员报告，并自愿接受防疫有关规定处置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80"/>
        <w:textAlignment w:val="auto"/>
        <w:rPr>
          <w:sz w:val="32"/>
          <w:szCs w:val="32"/>
          <w:u w:val="none"/>
        </w:rPr>
      </w:pP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本人对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所承诺事项的真实性</w:t>
      </w:r>
      <w:r>
        <w:rPr>
          <w:rFonts w:ascii="Times New Roman" w:hAnsi="Times New Roman" w:cs="Times New Roman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负责，如因隐瞒</w:t>
      </w:r>
      <w:r>
        <w:rPr>
          <w:rFonts w:hint="eastAsia" w:ascii="Times New Roman" w:hAnsi="Times New Roman" w:cs="Times New Roman"/>
          <w:color w:val="000000" w:themeColor="text1"/>
          <w:sz w:val="32"/>
          <w:szCs w:val="32"/>
          <w:u w:val="none"/>
          <w:lang w:val="en-US" w:eastAsia="zh-CN"/>
          <w14:textFill>
            <w14:solidFill>
              <w14:schemeClr w14:val="tx1"/>
            </w14:solidFill>
          </w14:textFill>
        </w:rPr>
        <w:t xml:space="preserve">病情及接触史、旅居史引起影响公共安全的后果，将承担相应的法律责任。 </w:t>
      </w:r>
    </w:p>
    <w:sectPr>
      <w:pgSz w:w="11906" w:h="16838"/>
      <w:pgMar w:top="1984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8320E7"/>
    <w:multiLevelType w:val="singleLevel"/>
    <w:tmpl w:val="228320E7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MzFkYWJjZGJlYWYyNjEwNWQ5MjQ0NzBmZTM5NTEifQ=="/>
  </w:docVars>
  <w:rsids>
    <w:rsidRoot w:val="4B4322E0"/>
    <w:rsid w:val="018E2F0E"/>
    <w:rsid w:val="03285F45"/>
    <w:rsid w:val="04FB0AE2"/>
    <w:rsid w:val="058A40EC"/>
    <w:rsid w:val="08485B98"/>
    <w:rsid w:val="08BC0A60"/>
    <w:rsid w:val="0A0F696E"/>
    <w:rsid w:val="0A6B6F13"/>
    <w:rsid w:val="0D345843"/>
    <w:rsid w:val="100C3417"/>
    <w:rsid w:val="1178021D"/>
    <w:rsid w:val="13737F6D"/>
    <w:rsid w:val="15C50828"/>
    <w:rsid w:val="170859FE"/>
    <w:rsid w:val="18E72084"/>
    <w:rsid w:val="1CB9636A"/>
    <w:rsid w:val="1D414D82"/>
    <w:rsid w:val="1E004FD3"/>
    <w:rsid w:val="1EE95587"/>
    <w:rsid w:val="2145017A"/>
    <w:rsid w:val="291750BF"/>
    <w:rsid w:val="292A5BFD"/>
    <w:rsid w:val="2F32733B"/>
    <w:rsid w:val="2FFB4EEB"/>
    <w:rsid w:val="31C61758"/>
    <w:rsid w:val="379C7877"/>
    <w:rsid w:val="3BCD1744"/>
    <w:rsid w:val="3D6752C7"/>
    <w:rsid w:val="3EAA7A2E"/>
    <w:rsid w:val="3FCB7217"/>
    <w:rsid w:val="43141BA5"/>
    <w:rsid w:val="45546F5F"/>
    <w:rsid w:val="45717F01"/>
    <w:rsid w:val="46D97270"/>
    <w:rsid w:val="47157127"/>
    <w:rsid w:val="4840749F"/>
    <w:rsid w:val="49DC7666"/>
    <w:rsid w:val="4B4322E0"/>
    <w:rsid w:val="4F4F378A"/>
    <w:rsid w:val="50220737"/>
    <w:rsid w:val="531C6FD2"/>
    <w:rsid w:val="547D76AB"/>
    <w:rsid w:val="572A7AEC"/>
    <w:rsid w:val="57D9724D"/>
    <w:rsid w:val="5AC62894"/>
    <w:rsid w:val="5B697FE1"/>
    <w:rsid w:val="5C200928"/>
    <w:rsid w:val="5F5A5A41"/>
    <w:rsid w:val="5F8B23BD"/>
    <w:rsid w:val="6640216C"/>
    <w:rsid w:val="68EC0C84"/>
    <w:rsid w:val="69054339"/>
    <w:rsid w:val="69931944"/>
    <w:rsid w:val="69ED5C90"/>
    <w:rsid w:val="6ADC5A69"/>
    <w:rsid w:val="6E5C0F3F"/>
    <w:rsid w:val="74AF29DA"/>
    <w:rsid w:val="79DD5FDD"/>
    <w:rsid w:val="7A293973"/>
    <w:rsid w:val="7A922DA0"/>
    <w:rsid w:val="7B126B0B"/>
    <w:rsid w:val="7EC4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left="42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200" w:leftChars="200"/>
    </w:pPr>
  </w:style>
  <w:style w:type="paragraph" w:styleId="4">
    <w:name w:val="Body Text"/>
    <w:basedOn w:val="1"/>
    <w:unhideWhenUsed/>
    <w:qFormat/>
    <w:uiPriority w:val="99"/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  <w:rPr>
      <w:rFonts w:ascii="Calibri" w:hAnsi="Calibri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484</Words>
  <Characters>492</Characters>
  <Lines>0</Lines>
  <Paragraphs>0</Paragraphs>
  <TotalTime>9</TotalTime>
  <ScaleCrop>false</ScaleCrop>
  <LinksUpToDate>false</LinksUpToDate>
  <CharactersWithSpaces>495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2021-05-18T07:11:00Z</dcterms:created>
  <dc:creator>Administrator</dc:creator>
  <cp:lastModifiedBy>阿洋.</cp:lastModifiedBy>
  <cp:lastPrinted>2022-07-16T09:13:00Z</cp:lastPrinted>
  <dcterms:modified xsi:type="dcterms:W3CDTF">2022-07-27T01:19:50Z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CA152A47813541C6A37DCEF33FCC0BAE</vt:lpwstr>
  </property>
</Properties>
</file>